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277B7" w14:textId="126E9D90" w:rsidR="00F91AC8" w:rsidRDefault="00F91AC8" w:rsidP="00F91AC8">
      <w:pPr>
        <w:tabs>
          <w:tab w:val="decimal" w:pos="6480"/>
        </w:tabs>
        <w:jc w:val="center"/>
      </w:pPr>
      <w:r>
        <w:t xml:space="preserve">Wednesday </w:t>
      </w:r>
      <w:r>
        <w:t>February 19</w:t>
      </w:r>
      <w:r>
        <w:t>, 2025</w:t>
      </w:r>
    </w:p>
    <w:p w14:paraId="3BDF38E8" w14:textId="260420A1" w:rsidR="00F91AC8" w:rsidRDefault="00F91AC8" w:rsidP="00F91AC8">
      <w:r>
        <w:t xml:space="preserve">The regular meeting of the Arlington City Council was called to order by Mayor </w:t>
      </w:r>
      <w:r>
        <w:t xml:space="preserve">Pro </w:t>
      </w:r>
      <w:proofErr w:type="spellStart"/>
      <w:r>
        <w:t>Tem</w:t>
      </w:r>
      <w:proofErr w:type="spellEnd"/>
      <w:r>
        <w:t xml:space="preserve"> Bond</w:t>
      </w:r>
      <w:r>
        <w:t xml:space="preserve"> at 6:00 pm at City Hall Council Chambers.  Council members </w:t>
      </w:r>
      <w:proofErr w:type="gramStart"/>
      <w:r>
        <w:t>present</w:t>
      </w:r>
      <w:proofErr w:type="gramEnd"/>
      <w:r>
        <w:t xml:space="preserve">: Shaffer, Bond, Kraus, Fedeler and Daisy.  </w:t>
      </w:r>
      <w:r>
        <w:t xml:space="preserve">Mayor Meisner was present via Zoom.  </w:t>
      </w:r>
      <w:r>
        <w:t xml:space="preserve">Shaffer moved, seconded by </w:t>
      </w:r>
      <w:r>
        <w:t>Fedeler</w:t>
      </w:r>
      <w:r>
        <w:t xml:space="preserve"> to approve t</w:t>
      </w:r>
      <w:r>
        <w:t>o</w:t>
      </w:r>
      <w:r>
        <w:t xml:space="preserve"> </w:t>
      </w:r>
      <w:r>
        <w:t>c</w:t>
      </w:r>
      <w:r>
        <w:t xml:space="preserve">onsent </w:t>
      </w:r>
      <w:r>
        <w:t xml:space="preserve">the </w:t>
      </w:r>
      <w:r>
        <w:t xml:space="preserve">agenda which included the </w:t>
      </w:r>
      <w:r>
        <w:t>February</w:t>
      </w:r>
      <w:r>
        <w:t xml:space="preserve"> agenda, minutes from the </w:t>
      </w:r>
      <w:r>
        <w:t>January 15</w:t>
      </w:r>
      <w:r w:rsidRPr="000B457A">
        <w:rPr>
          <w:vertAlign w:val="superscript"/>
        </w:rPr>
        <w:t>th</w:t>
      </w:r>
      <w:r>
        <w:t xml:space="preserve"> meeting, </w:t>
      </w:r>
      <w:r>
        <w:t>minutes from the special meeting held for a budget workshop on February 12th, February</w:t>
      </w:r>
      <w:r>
        <w:t xml:space="preserve"> expenditures and the </w:t>
      </w:r>
      <w:r>
        <w:t>January</w:t>
      </w:r>
      <w:r>
        <w:t xml:space="preserve"> 202</w:t>
      </w:r>
      <w:r>
        <w:t>5</w:t>
      </w:r>
      <w:r>
        <w:t xml:space="preserve"> Treasurer’s report.  All </w:t>
      </w:r>
      <w:proofErr w:type="gramStart"/>
      <w:r>
        <w:t>ayes</w:t>
      </w:r>
      <w:proofErr w:type="gramEnd"/>
      <w:r>
        <w:t xml:space="preserve">, motion carried.  The </w:t>
      </w:r>
      <w:r>
        <w:t>January</w:t>
      </w:r>
      <w:r>
        <w:t xml:space="preserve"> Treasurer’s report was presented as follows:</w:t>
      </w:r>
    </w:p>
    <w:tbl>
      <w:tblPr>
        <w:tblW w:w="44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149"/>
        <w:gridCol w:w="1139"/>
        <w:gridCol w:w="1899"/>
        <w:gridCol w:w="1331"/>
        <w:gridCol w:w="966"/>
      </w:tblGrid>
      <w:tr w:rsidR="00F91AC8" w:rsidRPr="000B457A" w14:paraId="10320958" w14:textId="77777777" w:rsidTr="00376267">
        <w:tc>
          <w:tcPr>
            <w:tcW w:w="1094" w:type="pct"/>
            <w:shd w:val="clear" w:color="auto" w:fill="auto"/>
          </w:tcPr>
          <w:p w14:paraId="7D970268" w14:textId="77777777" w:rsidR="00F91AC8" w:rsidRPr="000B457A" w:rsidRDefault="00F91AC8" w:rsidP="003762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Fund</w:t>
            </w:r>
          </w:p>
        </w:tc>
        <w:tc>
          <w:tcPr>
            <w:tcW w:w="692" w:type="pct"/>
            <w:shd w:val="clear" w:color="auto" w:fill="auto"/>
          </w:tcPr>
          <w:p w14:paraId="25443FBA" w14:textId="77777777" w:rsidR="00F91AC8" w:rsidRPr="000B457A" w:rsidRDefault="00F91AC8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Revenue</w:t>
            </w:r>
          </w:p>
        </w:tc>
        <w:tc>
          <w:tcPr>
            <w:tcW w:w="686" w:type="pct"/>
            <w:shd w:val="clear" w:color="auto" w:fill="auto"/>
          </w:tcPr>
          <w:p w14:paraId="464D846F" w14:textId="77777777" w:rsidR="00F91AC8" w:rsidRPr="000B457A" w:rsidRDefault="00F91AC8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Expense</w:t>
            </w:r>
          </w:p>
        </w:tc>
        <w:tc>
          <w:tcPr>
            <w:tcW w:w="1144" w:type="pct"/>
            <w:shd w:val="clear" w:color="auto" w:fill="auto"/>
          </w:tcPr>
          <w:p w14:paraId="26DE6334" w14:textId="77777777" w:rsidR="00F91AC8" w:rsidRPr="000B457A" w:rsidRDefault="00F91AC8" w:rsidP="003762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Fund</w:t>
            </w:r>
          </w:p>
        </w:tc>
        <w:tc>
          <w:tcPr>
            <w:tcW w:w="802" w:type="pct"/>
            <w:shd w:val="clear" w:color="auto" w:fill="auto"/>
          </w:tcPr>
          <w:p w14:paraId="3C90834E" w14:textId="77777777" w:rsidR="00F91AC8" w:rsidRPr="000B457A" w:rsidRDefault="00F91AC8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Revenue</w:t>
            </w:r>
          </w:p>
        </w:tc>
        <w:tc>
          <w:tcPr>
            <w:tcW w:w="582" w:type="pct"/>
            <w:shd w:val="clear" w:color="auto" w:fill="auto"/>
          </w:tcPr>
          <w:p w14:paraId="0F0A10C5" w14:textId="77777777" w:rsidR="00F91AC8" w:rsidRPr="000B457A" w:rsidRDefault="00F91AC8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Expense</w:t>
            </w:r>
          </w:p>
        </w:tc>
      </w:tr>
      <w:tr w:rsidR="00F91AC8" w:rsidRPr="000B457A" w14:paraId="13940401" w14:textId="77777777" w:rsidTr="00376267">
        <w:tc>
          <w:tcPr>
            <w:tcW w:w="1094" w:type="pct"/>
            <w:shd w:val="clear" w:color="auto" w:fill="auto"/>
          </w:tcPr>
          <w:p w14:paraId="6A9D3C26" w14:textId="77777777" w:rsidR="00F91AC8" w:rsidRPr="000B457A" w:rsidRDefault="00F91AC8" w:rsidP="003762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General</w:t>
            </w:r>
          </w:p>
        </w:tc>
        <w:tc>
          <w:tcPr>
            <w:tcW w:w="692" w:type="pct"/>
            <w:shd w:val="clear" w:color="auto" w:fill="auto"/>
          </w:tcPr>
          <w:p w14:paraId="2D196D13" w14:textId="5C4C78DA" w:rsidR="00F91AC8" w:rsidRPr="000B457A" w:rsidRDefault="00F91AC8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10,120.39</w:t>
            </w: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686" w:type="pct"/>
            <w:shd w:val="clear" w:color="auto" w:fill="auto"/>
          </w:tcPr>
          <w:p w14:paraId="437A41A0" w14:textId="10BBAFF7" w:rsidR="00F91AC8" w:rsidRPr="000B457A" w:rsidRDefault="00F91AC8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11,158.69</w:t>
            </w:r>
          </w:p>
        </w:tc>
        <w:tc>
          <w:tcPr>
            <w:tcW w:w="1144" w:type="pct"/>
            <w:shd w:val="clear" w:color="auto" w:fill="auto"/>
          </w:tcPr>
          <w:p w14:paraId="44347B28" w14:textId="77777777" w:rsidR="00F91AC8" w:rsidRPr="000B457A" w:rsidRDefault="00F91AC8" w:rsidP="003762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RUT </w:t>
            </w:r>
          </w:p>
        </w:tc>
        <w:tc>
          <w:tcPr>
            <w:tcW w:w="802" w:type="pct"/>
            <w:shd w:val="clear" w:color="auto" w:fill="auto"/>
          </w:tcPr>
          <w:p w14:paraId="2C6573D1" w14:textId="7FE026F3" w:rsidR="00F91AC8" w:rsidRPr="000B457A" w:rsidRDefault="00F91AC8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</w:t>
            </w:r>
            <w:r w:rsidR="009A72E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813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.</w:t>
            </w:r>
            <w:r w:rsidR="009A72E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582" w:type="pct"/>
            <w:shd w:val="clear" w:color="auto" w:fill="auto"/>
          </w:tcPr>
          <w:p w14:paraId="4B18DAF0" w14:textId="63405A24" w:rsidR="00F91AC8" w:rsidRPr="000B457A" w:rsidRDefault="009A72E3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711</w:t>
            </w:r>
            <w:r w:rsidR="00F91AC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</w:t>
            </w:r>
            <w:r w:rsidR="00F91AC8"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F91AC8" w:rsidRPr="000B457A" w14:paraId="179BAE30" w14:textId="77777777" w:rsidTr="00376267">
        <w:tc>
          <w:tcPr>
            <w:tcW w:w="1094" w:type="pct"/>
            <w:shd w:val="clear" w:color="auto" w:fill="auto"/>
          </w:tcPr>
          <w:p w14:paraId="306A5389" w14:textId="77777777" w:rsidR="00F91AC8" w:rsidRPr="000B457A" w:rsidRDefault="00F91AC8" w:rsidP="003762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Library</w:t>
            </w:r>
          </w:p>
        </w:tc>
        <w:tc>
          <w:tcPr>
            <w:tcW w:w="692" w:type="pct"/>
            <w:shd w:val="clear" w:color="auto" w:fill="auto"/>
          </w:tcPr>
          <w:p w14:paraId="7A1378F2" w14:textId="23F1A3BB" w:rsidR="00F91AC8" w:rsidRPr="000B457A" w:rsidRDefault="00F91AC8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1,000.00</w:t>
            </w: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686" w:type="pct"/>
            <w:shd w:val="clear" w:color="auto" w:fill="auto"/>
          </w:tcPr>
          <w:p w14:paraId="5813D55F" w14:textId="407349E9" w:rsidR="00F91AC8" w:rsidRPr="000B457A" w:rsidRDefault="00F91AC8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2,866.35</w:t>
            </w: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144" w:type="pct"/>
            <w:shd w:val="clear" w:color="auto" w:fill="auto"/>
          </w:tcPr>
          <w:p w14:paraId="0BED884A" w14:textId="77777777" w:rsidR="00F91AC8" w:rsidRPr="000B457A" w:rsidRDefault="00F91AC8" w:rsidP="003762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LOST</w:t>
            </w:r>
          </w:p>
        </w:tc>
        <w:tc>
          <w:tcPr>
            <w:tcW w:w="802" w:type="pct"/>
            <w:shd w:val="clear" w:color="auto" w:fill="auto"/>
          </w:tcPr>
          <w:p w14:paraId="32922C24" w14:textId="2E4E2CE1" w:rsidR="00F91AC8" w:rsidRPr="000B457A" w:rsidRDefault="009A72E3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5,278</w:t>
            </w:r>
            <w:r w:rsidR="00F91AC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02</w:t>
            </w:r>
            <w:r w:rsidR="00F91AC8"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2CB42FD4" w14:textId="77777777" w:rsidR="00F91AC8" w:rsidRPr="000B457A" w:rsidRDefault="00F91AC8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F91AC8" w:rsidRPr="000B457A" w14:paraId="781B2002" w14:textId="77777777" w:rsidTr="00376267">
        <w:tc>
          <w:tcPr>
            <w:tcW w:w="1094" w:type="pct"/>
            <w:shd w:val="clear" w:color="auto" w:fill="auto"/>
          </w:tcPr>
          <w:p w14:paraId="4A761691" w14:textId="77777777" w:rsidR="00F91AC8" w:rsidRPr="000B457A" w:rsidRDefault="00F91AC8" w:rsidP="00376267">
            <w:pPr>
              <w:tabs>
                <w:tab w:val="left" w:pos="1035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Medical </w:t>
            </w:r>
            <w:proofErr w:type="spellStart"/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Bldg</w:t>
            </w:r>
            <w:proofErr w:type="spellEnd"/>
          </w:p>
        </w:tc>
        <w:tc>
          <w:tcPr>
            <w:tcW w:w="692" w:type="pct"/>
            <w:shd w:val="clear" w:color="auto" w:fill="auto"/>
          </w:tcPr>
          <w:p w14:paraId="2F4C9C2F" w14:textId="1466B7BB" w:rsidR="00F91AC8" w:rsidRPr="000B457A" w:rsidRDefault="00F91AC8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1,200.00</w:t>
            </w:r>
          </w:p>
        </w:tc>
        <w:tc>
          <w:tcPr>
            <w:tcW w:w="686" w:type="pct"/>
            <w:shd w:val="clear" w:color="auto" w:fill="auto"/>
          </w:tcPr>
          <w:p w14:paraId="291072F2" w14:textId="46A35591" w:rsidR="00F91AC8" w:rsidRPr="000B457A" w:rsidRDefault="00F91AC8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123.29</w:t>
            </w: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1144" w:type="pct"/>
            <w:shd w:val="clear" w:color="auto" w:fill="auto"/>
          </w:tcPr>
          <w:p w14:paraId="77166668" w14:textId="77777777" w:rsidR="00F91AC8" w:rsidRPr="000B457A" w:rsidRDefault="00F91AC8" w:rsidP="003762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Capital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Improvem</w:t>
            </w:r>
            <w:proofErr w:type="spellEnd"/>
          </w:p>
        </w:tc>
        <w:tc>
          <w:tcPr>
            <w:tcW w:w="802" w:type="pct"/>
            <w:shd w:val="clear" w:color="auto" w:fill="auto"/>
          </w:tcPr>
          <w:p w14:paraId="3163A256" w14:textId="3C259777" w:rsidR="00F91AC8" w:rsidRPr="000B457A" w:rsidRDefault="00F91AC8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</w:t>
            </w:r>
            <w:r w:rsidR="009A72E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470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.</w:t>
            </w:r>
            <w:r w:rsidR="009A72E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94</w:t>
            </w: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56578F23" w14:textId="77777777" w:rsidR="00F91AC8" w:rsidRPr="000B457A" w:rsidRDefault="00F91AC8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F91AC8" w:rsidRPr="000B457A" w14:paraId="69491543" w14:textId="77777777" w:rsidTr="00376267">
        <w:tc>
          <w:tcPr>
            <w:tcW w:w="1094" w:type="pct"/>
            <w:shd w:val="clear" w:color="auto" w:fill="auto"/>
          </w:tcPr>
          <w:p w14:paraId="43A7D4F4" w14:textId="77777777" w:rsidR="00F91AC8" w:rsidRPr="000B457A" w:rsidRDefault="00F91AC8" w:rsidP="003762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Fire</w:t>
            </w:r>
          </w:p>
        </w:tc>
        <w:tc>
          <w:tcPr>
            <w:tcW w:w="692" w:type="pct"/>
            <w:shd w:val="clear" w:color="auto" w:fill="auto"/>
          </w:tcPr>
          <w:p w14:paraId="18A16198" w14:textId="2D6C7620" w:rsidR="00F91AC8" w:rsidRPr="000B457A" w:rsidRDefault="009A72E3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2,551.73</w:t>
            </w:r>
          </w:p>
        </w:tc>
        <w:tc>
          <w:tcPr>
            <w:tcW w:w="686" w:type="pct"/>
            <w:shd w:val="clear" w:color="auto" w:fill="auto"/>
          </w:tcPr>
          <w:p w14:paraId="0229CC9B" w14:textId="651BEBCF" w:rsidR="00F91AC8" w:rsidRPr="000B457A" w:rsidRDefault="009A72E3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542</w:t>
            </w:r>
            <w:r w:rsidR="00F91AC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32</w:t>
            </w:r>
            <w:r w:rsidR="00F91AC8"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1144" w:type="pct"/>
            <w:shd w:val="clear" w:color="auto" w:fill="auto"/>
          </w:tcPr>
          <w:p w14:paraId="189AF542" w14:textId="77777777" w:rsidR="00F91AC8" w:rsidRPr="000B457A" w:rsidRDefault="00F91AC8" w:rsidP="003762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ARPA</w:t>
            </w:r>
          </w:p>
        </w:tc>
        <w:tc>
          <w:tcPr>
            <w:tcW w:w="802" w:type="pct"/>
            <w:shd w:val="clear" w:color="auto" w:fill="auto"/>
          </w:tcPr>
          <w:p w14:paraId="0BBF9922" w14:textId="77777777" w:rsidR="00F91AC8" w:rsidRPr="000B457A" w:rsidRDefault="00F91AC8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582" w:type="pct"/>
            <w:shd w:val="clear" w:color="auto" w:fill="auto"/>
          </w:tcPr>
          <w:p w14:paraId="506261A7" w14:textId="77777777" w:rsidR="00F91AC8" w:rsidRPr="000B457A" w:rsidRDefault="00F91AC8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</w:tr>
      <w:tr w:rsidR="00F91AC8" w:rsidRPr="000B457A" w14:paraId="62C0E1F9" w14:textId="77777777" w:rsidTr="00376267">
        <w:tc>
          <w:tcPr>
            <w:tcW w:w="1094" w:type="pct"/>
            <w:shd w:val="clear" w:color="auto" w:fill="auto"/>
          </w:tcPr>
          <w:p w14:paraId="33C1A420" w14:textId="77777777" w:rsidR="00F91AC8" w:rsidRPr="000B457A" w:rsidRDefault="00F91AC8" w:rsidP="003762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Ambulance</w:t>
            </w:r>
          </w:p>
        </w:tc>
        <w:tc>
          <w:tcPr>
            <w:tcW w:w="692" w:type="pct"/>
            <w:shd w:val="clear" w:color="auto" w:fill="auto"/>
          </w:tcPr>
          <w:p w14:paraId="26C231F9" w14:textId="2D542CAE" w:rsidR="00F91AC8" w:rsidRPr="000B457A" w:rsidRDefault="009A72E3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853</w:t>
            </w:r>
            <w:r w:rsidR="00F91AC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686" w:type="pct"/>
            <w:shd w:val="clear" w:color="auto" w:fill="auto"/>
          </w:tcPr>
          <w:p w14:paraId="0303E8D7" w14:textId="49974F98" w:rsidR="00F91AC8" w:rsidRPr="000B457A" w:rsidRDefault="009A72E3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363</w:t>
            </w:r>
            <w:r w:rsidR="00F91AC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144" w:type="pct"/>
            <w:shd w:val="clear" w:color="auto" w:fill="auto"/>
          </w:tcPr>
          <w:p w14:paraId="4808293E" w14:textId="77777777" w:rsidR="00F91AC8" w:rsidRPr="000B457A" w:rsidRDefault="00F91AC8" w:rsidP="003762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Emergency Levy</w:t>
            </w:r>
          </w:p>
        </w:tc>
        <w:tc>
          <w:tcPr>
            <w:tcW w:w="802" w:type="pct"/>
            <w:shd w:val="clear" w:color="auto" w:fill="auto"/>
          </w:tcPr>
          <w:p w14:paraId="7C22FEA6" w14:textId="77777777" w:rsidR="00F91AC8" w:rsidRPr="000B457A" w:rsidRDefault="00F91AC8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2" w:type="pct"/>
            <w:shd w:val="clear" w:color="auto" w:fill="auto"/>
          </w:tcPr>
          <w:p w14:paraId="65900FF4" w14:textId="77777777" w:rsidR="00F91AC8" w:rsidRPr="000B457A" w:rsidRDefault="00F91AC8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F91AC8" w:rsidRPr="000B457A" w14:paraId="0047D4E3" w14:textId="77777777" w:rsidTr="00376267">
        <w:tc>
          <w:tcPr>
            <w:tcW w:w="1094" w:type="pct"/>
            <w:shd w:val="clear" w:color="auto" w:fill="auto"/>
          </w:tcPr>
          <w:p w14:paraId="1CAA0199" w14:textId="77777777" w:rsidR="00F91AC8" w:rsidRPr="000B457A" w:rsidRDefault="00F91AC8" w:rsidP="003762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Community Ctr</w:t>
            </w:r>
          </w:p>
        </w:tc>
        <w:tc>
          <w:tcPr>
            <w:tcW w:w="692" w:type="pct"/>
            <w:shd w:val="clear" w:color="auto" w:fill="auto"/>
          </w:tcPr>
          <w:p w14:paraId="410C12E3" w14:textId="32157EA0" w:rsidR="00F91AC8" w:rsidRPr="000B457A" w:rsidRDefault="009A72E3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9,961.00</w:t>
            </w:r>
            <w:r w:rsidR="00F91AC8"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073D732C" w14:textId="11F05246" w:rsidR="00F91AC8" w:rsidRPr="000B457A" w:rsidRDefault="009A72E3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6,265.17</w:t>
            </w:r>
            <w:r w:rsidR="00F91AC8"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1144" w:type="pct"/>
            <w:shd w:val="clear" w:color="auto" w:fill="auto"/>
          </w:tcPr>
          <w:p w14:paraId="5B781741" w14:textId="77777777" w:rsidR="00F91AC8" w:rsidRPr="000B457A" w:rsidRDefault="00F91AC8" w:rsidP="003762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Water</w:t>
            </w:r>
          </w:p>
        </w:tc>
        <w:tc>
          <w:tcPr>
            <w:tcW w:w="802" w:type="pct"/>
            <w:shd w:val="clear" w:color="auto" w:fill="auto"/>
          </w:tcPr>
          <w:p w14:paraId="29210244" w14:textId="107902C9" w:rsidR="00F91AC8" w:rsidRPr="000B457A" w:rsidRDefault="009A72E3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7,847.09</w:t>
            </w:r>
            <w:r w:rsidR="00F91AC8"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7260A286" w14:textId="640F30FA" w:rsidR="00F91AC8" w:rsidRPr="000B457A" w:rsidRDefault="009A72E3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</w:t>
            </w:r>
            <w:r w:rsidR="00F91AC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302</w:t>
            </w:r>
            <w:r w:rsidR="00F91AC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62</w:t>
            </w:r>
            <w:r w:rsidR="00F91AC8"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</w:tr>
      <w:tr w:rsidR="00F91AC8" w:rsidRPr="000B457A" w14:paraId="6FF0A679" w14:textId="77777777" w:rsidTr="00376267">
        <w:tc>
          <w:tcPr>
            <w:tcW w:w="1094" w:type="pct"/>
            <w:shd w:val="clear" w:color="auto" w:fill="auto"/>
          </w:tcPr>
          <w:p w14:paraId="5EBEB2A6" w14:textId="77777777" w:rsidR="00F91AC8" w:rsidRPr="000B457A" w:rsidRDefault="00F91AC8" w:rsidP="003762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Empl</w:t>
            </w:r>
            <w:proofErr w:type="spellEnd"/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Benefits</w:t>
            </w:r>
          </w:p>
        </w:tc>
        <w:tc>
          <w:tcPr>
            <w:tcW w:w="692" w:type="pct"/>
            <w:shd w:val="clear" w:color="auto" w:fill="auto"/>
          </w:tcPr>
          <w:p w14:paraId="54D86E42" w14:textId="0FF1A354" w:rsidR="00F91AC8" w:rsidRPr="000B457A" w:rsidRDefault="00F91AC8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  <w:r w:rsidR="009A72E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,286.29</w:t>
            </w: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0E0ACE0B" w14:textId="367CF0B4" w:rsidR="00F91AC8" w:rsidRPr="000B457A" w:rsidRDefault="00F91AC8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  <w:r w:rsidR="009A72E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,763.42</w:t>
            </w: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1144" w:type="pct"/>
            <w:shd w:val="clear" w:color="auto" w:fill="auto"/>
          </w:tcPr>
          <w:p w14:paraId="4F8F3D55" w14:textId="77777777" w:rsidR="00F91AC8" w:rsidRPr="000B457A" w:rsidRDefault="00F91AC8" w:rsidP="003762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Sewer</w:t>
            </w:r>
          </w:p>
        </w:tc>
        <w:tc>
          <w:tcPr>
            <w:tcW w:w="802" w:type="pct"/>
            <w:shd w:val="clear" w:color="auto" w:fill="auto"/>
          </w:tcPr>
          <w:p w14:paraId="4530CEB4" w14:textId="174C9A24" w:rsidR="00F91AC8" w:rsidRPr="000B457A" w:rsidRDefault="009A72E3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</w:t>
            </w:r>
            <w:r w:rsidR="00F91AC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847</w:t>
            </w:r>
            <w:r w:rsidR="00F91AC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02</w:t>
            </w:r>
            <w:r w:rsidR="00F91AC8"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7C76ADA6" w14:textId="742BA6A2" w:rsidR="00F91AC8" w:rsidRPr="000B457A" w:rsidRDefault="009A72E3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4,308.54</w:t>
            </w:r>
            <w:r w:rsidR="00F91AC8"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</w:tr>
      <w:tr w:rsidR="00F91AC8" w:rsidRPr="000B457A" w14:paraId="38C91B3D" w14:textId="77777777" w:rsidTr="00376267">
        <w:tc>
          <w:tcPr>
            <w:tcW w:w="1094" w:type="pct"/>
            <w:shd w:val="clear" w:color="auto" w:fill="auto"/>
          </w:tcPr>
          <w:p w14:paraId="7E2F62D2" w14:textId="77777777" w:rsidR="00F91AC8" w:rsidRPr="000B457A" w:rsidRDefault="00F91AC8" w:rsidP="003762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Library Gifts</w:t>
            </w:r>
          </w:p>
        </w:tc>
        <w:tc>
          <w:tcPr>
            <w:tcW w:w="692" w:type="pct"/>
            <w:shd w:val="clear" w:color="auto" w:fill="auto"/>
          </w:tcPr>
          <w:p w14:paraId="7AEEFDA8" w14:textId="6093B4AA" w:rsidR="00F91AC8" w:rsidRPr="000B457A" w:rsidRDefault="009A72E3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686" w:type="pct"/>
            <w:shd w:val="clear" w:color="auto" w:fill="auto"/>
          </w:tcPr>
          <w:p w14:paraId="3D862179" w14:textId="77777777" w:rsidR="00F91AC8" w:rsidRPr="000B457A" w:rsidRDefault="00F91AC8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144" w:type="pct"/>
            <w:shd w:val="clear" w:color="auto" w:fill="auto"/>
          </w:tcPr>
          <w:p w14:paraId="5DBEFA25" w14:textId="77777777" w:rsidR="00F91AC8" w:rsidRPr="000B457A" w:rsidRDefault="00F91AC8" w:rsidP="003762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Sewer Sinking fund</w:t>
            </w:r>
          </w:p>
        </w:tc>
        <w:tc>
          <w:tcPr>
            <w:tcW w:w="802" w:type="pct"/>
            <w:shd w:val="clear" w:color="auto" w:fill="auto"/>
          </w:tcPr>
          <w:p w14:paraId="028F3975" w14:textId="77777777" w:rsidR="00F91AC8" w:rsidRPr="000B457A" w:rsidRDefault="00F91AC8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2" w:type="pct"/>
            <w:shd w:val="clear" w:color="auto" w:fill="auto"/>
          </w:tcPr>
          <w:p w14:paraId="4B9BF314" w14:textId="77777777" w:rsidR="00F91AC8" w:rsidRPr="000B457A" w:rsidRDefault="00F91AC8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F91AC8" w:rsidRPr="000B457A" w14:paraId="7EBFAC09" w14:textId="77777777" w:rsidTr="00376267">
        <w:tc>
          <w:tcPr>
            <w:tcW w:w="1094" w:type="pct"/>
            <w:shd w:val="clear" w:color="auto" w:fill="auto"/>
          </w:tcPr>
          <w:p w14:paraId="1626BCE4" w14:textId="77777777" w:rsidR="00F91AC8" w:rsidRPr="000B457A" w:rsidRDefault="00F91AC8" w:rsidP="003762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2" w:type="pct"/>
            <w:shd w:val="clear" w:color="auto" w:fill="auto"/>
          </w:tcPr>
          <w:p w14:paraId="6729467A" w14:textId="77777777" w:rsidR="00F91AC8" w:rsidRPr="000B457A" w:rsidRDefault="00F91AC8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6" w:type="pct"/>
            <w:shd w:val="clear" w:color="auto" w:fill="auto"/>
          </w:tcPr>
          <w:p w14:paraId="35819362" w14:textId="77777777" w:rsidR="00F91AC8" w:rsidRPr="000B457A" w:rsidRDefault="00F91AC8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1144" w:type="pct"/>
            <w:shd w:val="clear" w:color="auto" w:fill="auto"/>
          </w:tcPr>
          <w:p w14:paraId="46FFE101" w14:textId="77777777" w:rsidR="00F91AC8" w:rsidRPr="000B457A" w:rsidRDefault="00F91AC8" w:rsidP="003762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Garbage</w:t>
            </w:r>
          </w:p>
        </w:tc>
        <w:tc>
          <w:tcPr>
            <w:tcW w:w="802" w:type="pct"/>
            <w:shd w:val="clear" w:color="auto" w:fill="auto"/>
          </w:tcPr>
          <w:p w14:paraId="6167CB5D" w14:textId="7E647CF7" w:rsidR="00F91AC8" w:rsidRPr="000B457A" w:rsidRDefault="009A72E3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5,307.43</w:t>
            </w:r>
            <w:r w:rsidR="00F91AC8"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65F18D1E" w14:textId="39BE2EC9" w:rsidR="00F91AC8" w:rsidRPr="000B457A" w:rsidRDefault="009A72E3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8,772.24</w:t>
            </w:r>
            <w:r w:rsidR="00F91AC8"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</w:tr>
      <w:tr w:rsidR="00F91AC8" w:rsidRPr="000B457A" w14:paraId="224B452F" w14:textId="77777777" w:rsidTr="00376267">
        <w:tc>
          <w:tcPr>
            <w:tcW w:w="1094" w:type="pct"/>
            <w:shd w:val="clear" w:color="auto" w:fill="auto"/>
          </w:tcPr>
          <w:p w14:paraId="1A37C3F1" w14:textId="77777777" w:rsidR="00F91AC8" w:rsidRPr="000B457A" w:rsidRDefault="00F91AC8" w:rsidP="003762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Total All Funds</w:t>
            </w:r>
          </w:p>
        </w:tc>
        <w:tc>
          <w:tcPr>
            <w:tcW w:w="692" w:type="pct"/>
            <w:shd w:val="clear" w:color="auto" w:fill="auto"/>
          </w:tcPr>
          <w:p w14:paraId="6864B2F7" w14:textId="0AB866B2" w:rsidR="00F91AC8" w:rsidRPr="000B457A" w:rsidRDefault="009A72E3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61,539.72</w:t>
            </w:r>
            <w:r w:rsidR="00F91AC8"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7A329354" w14:textId="59C17F30" w:rsidR="00F91AC8" w:rsidRPr="000B457A" w:rsidRDefault="009A72E3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46,177.98</w:t>
            </w:r>
            <w:r w:rsidR="00F91AC8"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1144" w:type="pct"/>
            <w:shd w:val="clear" w:color="auto" w:fill="auto"/>
          </w:tcPr>
          <w:p w14:paraId="014B0969" w14:textId="77777777" w:rsidR="00F91AC8" w:rsidRPr="000B457A" w:rsidRDefault="00F91AC8" w:rsidP="003762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Total Balance of All funds =</w:t>
            </w:r>
          </w:p>
        </w:tc>
        <w:tc>
          <w:tcPr>
            <w:tcW w:w="802" w:type="pct"/>
            <w:shd w:val="clear" w:color="auto" w:fill="auto"/>
            <w:vAlign w:val="bottom"/>
          </w:tcPr>
          <w:p w14:paraId="36B4B96B" w14:textId="7D2C6B21" w:rsidR="00F91AC8" w:rsidRPr="000B457A" w:rsidRDefault="00F91AC8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</w:t>
            </w:r>
            <w:r w:rsidR="009A72E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005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,</w:t>
            </w:r>
            <w:r w:rsidR="009A72E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970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.</w:t>
            </w:r>
            <w:r w:rsidR="009A72E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55</w:t>
            </w: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4E3A0128" w14:textId="77777777" w:rsidR="00F91AC8" w:rsidRPr="000B457A" w:rsidRDefault="00F91AC8" w:rsidP="00376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CA9D3E5" w14:textId="77777777" w:rsidR="00F91AC8" w:rsidRDefault="00F91AC8" w:rsidP="00F91AC8"/>
    <w:p w14:paraId="5A32DE64" w14:textId="77777777" w:rsidR="00F91AC8" w:rsidRDefault="00F91AC8" w:rsidP="00F91AC8">
      <w:pPr>
        <w:spacing w:after="0"/>
      </w:pPr>
      <w:r>
        <w:t>December Expenditures were presented as follows:</w:t>
      </w:r>
    </w:p>
    <w:p w14:paraId="6C8A993D" w14:textId="74948CB6" w:rsidR="00F91AC8" w:rsidRDefault="00F91AC8" w:rsidP="00F91AC8">
      <w:pPr>
        <w:tabs>
          <w:tab w:val="decimal" w:pos="6480"/>
        </w:tabs>
        <w:spacing w:after="0"/>
      </w:pPr>
      <w:r>
        <w:t>6 Corners Gas &amp; Grub, Fuel</w:t>
      </w:r>
      <w:r>
        <w:tab/>
      </w:r>
      <w:r w:rsidR="009A72E3">
        <w:t>172.70</w:t>
      </w:r>
    </w:p>
    <w:p w14:paraId="1C259D1E" w14:textId="0B5DAFBF" w:rsidR="00F91AC8" w:rsidRDefault="00F91AC8" w:rsidP="00F91AC8">
      <w:pPr>
        <w:tabs>
          <w:tab w:val="decimal" w:pos="6480"/>
        </w:tabs>
        <w:spacing w:after="0"/>
      </w:pPr>
      <w:r>
        <w:t>Alliant Energy, Utilities</w:t>
      </w:r>
      <w:r>
        <w:tab/>
        <w:t>3,</w:t>
      </w:r>
      <w:r w:rsidR="009A72E3">
        <w:t>538.66</w:t>
      </w:r>
    </w:p>
    <w:p w14:paraId="6A09475C" w14:textId="511C7074" w:rsidR="00F91AC8" w:rsidRDefault="00D5731C" w:rsidP="00F91AC8">
      <w:pPr>
        <w:tabs>
          <w:tab w:val="decimal" w:pos="6480"/>
        </w:tabs>
        <w:spacing w:after="0"/>
      </w:pPr>
      <w:r>
        <w:t>Arlington Volunteer Firefighters Assoc</w:t>
      </w:r>
      <w:r w:rsidR="00F91AC8">
        <w:tab/>
      </w:r>
      <w:r>
        <w:t>400.00</w:t>
      </w:r>
    </w:p>
    <w:p w14:paraId="008C39C2" w14:textId="06F6E26A" w:rsidR="00F91AC8" w:rsidRDefault="00F91AC8" w:rsidP="00F91AC8">
      <w:pPr>
        <w:tabs>
          <w:tab w:val="decimal" w:pos="6480"/>
        </w:tabs>
        <w:spacing w:after="0"/>
      </w:pPr>
      <w:r>
        <w:t>Black Hills Energy, Utilities</w:t>
      </w:r>
      <w:r>
        <w:tab/>
      </w:r>
      <w:r w:rsidR="00D5731C">
        <w:t>1,634.49</w:t>
      </w:r>
    </w:p>
    <w:p w14:paraId="1E9084EC" w14:textId="35DB7BB7" w:rsidR="00F91AC8" w:rsidRDefault="00D5731C" w:rsidP="00F91AC8">
      <w:pPr>
        <w:tabs>
          <w:tab w:val="decimal" w:pos="6480"/>
        </w:tabs>
        <w:spacing w:after="0"/>
      </w:pPr>
      <w:r>
        <w:t>Ron Boardman</w:t>
      </w:r>
      <w:r w:rsidR="00F91AC8">
        <w:tab/>
      </w:r>
      <w:r>
        <w:t>86.79</w:t>
      </w:r>
    </w:p>
    <w:p w14:paraId="0B5826E5" w14:textId="248EB4C2" w:rsidR="00D5731C" w:rsidRDefault="00D5731C" w:rsidP="00F91AC8">
      <w:pPr>
        <w:tabs>
          <w:tab w:val="decimal" w:pos="6480"/>
        </w:tabs>
        <w:spacing w:after="0"/>
      </w:pPr>
      <w:r>
        <w:t>Diane Bond</w:t>
      </w:r>
      <w:r>
        <w:tab/>
        <w:t>245.71</w:t>
      </w:r>
    </w:p>
    <w:p w14:paraId="0CCF6AA9" w14:textId="694463DC" w:rsidR="00D5731C" w:rsidRDefault="00D5731C" w:rsidP="00F91AC8">
      <w:pPr>
        <w:tabs>
          <w:tab w:val="decimal" w:pos="6480"/>
        </w:tabs>
        <w:spacing w:after="0"/>
      </w:pPr>
      <w:r>
        <w:t>Gene Bond</w:t>
      </w:r>
      <w:r>
        <w:tab/>
        <w:t>20.00</w:t>
      </w:r>
    </w:p>
    <w:p w14:paraId="4CF90055" w14:textId="51ED1806" w:rsidR="00D5731C" w:rsidRDefault="00D5731C" w:rsidP="00F91AC8">
      <w:pPr>
        <w:tabs>
          <w:tab w:val="decimal" w:pos="6480"/>
        </w:tabs>
        <w:spacing w:after="0"/>
      </w:pPr>
      <w:r>
        <w:t>Mark Bond</w:t>
      </w:r>
      <w:r>
        <w:tab/>
        <w:t>103.16</w:t>
      </w:r>
    </w:p>
    <w:p w14:paraId="43181F33" w14:textId="6F2928FC" w:rsidR="00D5731C" w:rsidRDefault="00D5731C" w:rsidP="00F91AC8">
      <w:pPr>
        <w:tabs>
          <w:tab w:val="decimal" w:pos="6480"/>
        </w:tabs>
        <w:spacing w:after="0"/>
      </w:pPr>
      <w:r>
        <w:t>Tabitha Bond</w:t>
      </w:r>
      <w:r>
        <w:tab/>
        <w:t>20.00</w:t>
      </w:r>
    </w:p>
    <w:p w14:paraId="07DD9112" w14:textId="1CD1D608" w:rsidR="00D5731C" w:rsidRDefault="00D5731C" w:rsidP="00F91AC8">
      <w:pPr>
        <w:tabs>
          <w:tab w:val="decimal" w:pos="6480"/>
        </w:tabs>
        <w:spacing w:after="0"/>
      </w:pPr>
      <w:r>
        <w:t>Bound Tree</w:t>
      </w:r>
      <w:r>
        <w:tab/>
        <w:t>182.13</w:t>
      </w:r>
    </w:p>
    <w:p w14:paraId="37585AC3" w14:textId="36D7AB24" w:rsidR="00D5731C" w:rsidRDefault="00D5731C" w:rsidP="00F91AC8">
      <w:pPr>
        <w:tabs>
          <w:tab w:val="decimal" w:pos="6480"/>
        </w:tabs>
        <w:spacing w:after="0"/>
      </w:pPr>
      <w:r>
        <w:t>Brown’s Pump Service &amp; Exc.</w:t>
      </w:r>
      <w:r>
        <w:tab/>
        <w:t>243.45</w:t>
      </w:r>
    </w:p>
    <w:p w14:paraId="0508C17E" w14:textId="23614EED" w:rsidR="00D5731C" w:rsidRDefault="00D5731C" w:rsidP="00F91AC8">
      <w:pPr>
        <w:tabs>
          <w:tab w:val="decimal" w:pos="6480"/>
        </w:tabs>
        <w:spacing w:after="0"/>
      </w:pPr>
      <w:r>
        <w:t>Buchanan County Health Center</w:t>
      </w:r>
      <w:r>
        <w:tab/>
        <w:t>98.52</w:t>
      </w:r>
    </w:p>
    <w:p w14:paraId="75A9B45A" w14:textId="0A78D4FD" w:rsidR="00D5731C" w:rsidRDefault="00D5731C" w:rsidP="00F91AC8">
      <w:pPr>
        <w:tabs>
          <w:tab w:val="decimal" w:pos="6480"/>
        </w:tabs>
        <w:spacing w:after="0"/>
      </w:pPr>
      <w:r>
        <w:t>Ursula Cordes</w:t>
      </w:r>
      <w:r>
        <w:tab/>
        <w:t>20.00</w:t>
      </w:r>
    </w:p>
    <w:p w14:paraId="29480E9D" w14:textId="6A158B37" w:rsidR="00F91AC8" w:rsidRDefault="00F91AC8" w:rsidP="00F91AC8">
      <w:pPr>
        <w:tabs>
          <w:tab w:val="decimal" w:pos="6480"/>
        </w:tabs>
        <w:spacing w:after="0"/>
      </w:pPr>
      <w:r>
        <w:t>Delta Dental-Vision, Emp. Benefits/Group Vision</w:t>
      </w:r>
      <w:r>
        <w:tab/>
        <w:t>2</w:t>
      </w:r>
      <w:r w:rsidR="00D5731C">
        <w:t>6.28</w:t>
      </w:r>
    </w:p>
    <w:p w14:paraId="7F5D9331" w14:textId="67FBD33B" w:rsidR="00D5731C" w:rsidRDefault="00D5731C" w:rsidP="00F91AC8">
      <w:pPr>
        <w:tabs>
          <w:tab w:val="decimal" w:pos="6480"/>
        </w:tabs>
        <w:spacing w:after="0"/>
      </w:pPr>
      <w:r>
        <w:t>Don’s Truck Sales</w:t>
      </w:r>
      <w:r>
        <w:tab/>
        <w:t>178.66</w:t>
      </w:r>
    </w:p>
    <w:p w14:paraId="4C65630E" w14:textId="0EBBAABD" w:rsidR="00F91AC8" w:rsidRDefault="00F91AC8" w:rsidP="00F91AC8">
      <w:pPr>
        <w:tabs>
          <w:tab w:val="decimal" w:pos="6480"/>
        </w:tabs>
        <w:spacing w:after="0"/>
      </w:pPr>
      <w:r>
        <w:t>EFTPS-941, Payroll withholding</w:t>
      </w:r>
      <w:r>
        <w:tab/>
        <w:t>2,</w:t>
      </w:r>
      <w:r w:rsidR="00D5731C">
        <w:t>380.48</w:t>
      </w:r>
    </w:p>
    <w:p w14:paraId="052A87B5" w14:textId="10946397" w:rsidR="00D5731C" w:rsidRDefault="00D5731C" w:rsidP="00F91AC8">
      <w:pPr>
        <w:tabs>
          <w:tab w:val="decimal" w:pos="6480"/>
        </w:tabs>
        <w:spacing w:after="0"/>
      </w:pPr>
      <w:r>
        <w:t>Fahr Beverage</w:t>
      </w:r>
      <w:r>
        <w:tab/>
        <w:t>1835.70</w:t>
      </w:r>
    </w:p>
    <w:p w14:paraId="24D763DA" w14:textId="723DB940" w:rsidR="00D5731C" w:rsidRDefault="00D5731C" w:rsidP="00F91AC8">
      <w:pPr>
        <w:tabs>
          <w:tab w:val="decimal" w:pos="6480"/>
        </w:tabs>
        <w:spacing w:after="0"/>
      </w:pPr>
      <w:r>
        <w:lastRenderedPageBreak/>
        <w:t>Farmers Savings Bank</w:t>
      </w:r>
      <w:r>
        <w:tab/>
        <w:t>3.03</w:t>
      </w:r>
    </w:p>
    <w:p w14:paraId="6895F340" w14:textId="70FD6678" w:rsidR="00F91AC8" w:rsidRDefault="00F91AC8" w:rsidP="00F91AC8">
      <w:pPr>
        <w:tabs>
          <w:tab w:val="decimal" w:pos="6480"/>
        </w:tabs>
        <w:spacing w:after="0"/>
      </w:pPr>
      <w:r>
        <w:t>Fayette County Union, Gen/Publications</w:t>
      </w:r>
      <w:r>
        <w:tab/>
      </w:r>
      <w:r w:rsidR="00D5731C">
        <w:t>337.50</w:t>
      </w:r>
    </w:p>
    <w:p w14:paraId="72D51595" w14:textId="2975412C" w:rsidR="00D5731C" w:rsidRDefault="00D5731C" w:rsidP="00F91AC8">
      <w:pPr>
        <w:tabs>
          <w:tab w:val="decimal" w:pos="6480"/>
        </w:tabs>
        <w:spacing w:after="0"/>
      </w:pPr>
      <w:r>
        <w:t>Hach</w:t>
      </w:r>
      <w:r>
        <w:tab/>
        <w:t>529.20</w:t>
      </w:r>
    </w:p>
    <w:p w14:paraId="6DA5C4A4" w14:textId="130B0A92" w:rsidR="00D5731C" w:rsidRDefault="00D5731C" w:rsidP="00F91AC8">
      <w:pPr>
        <w:tabs>
          <w:tab w:val="decimal" w:pos="6480"/>
        </w:tabs>
        <w:spacing w:after="0"/>
      </w:pPr>
      <w:r>
        <w:t>Hawkeye Community College</w:t>
      </w:r>
      <w:r>
        <w:tab/>
        <w:t>899.00</w:t>
      </w:r>
    </w:p>
    <w:p w14:paraId="0DACC188" w14:textId="4796C1BA" w:rsidR="00F91AC8" w:rsidRDefault="00F91AC8" w:rsidP="00F91AC8">
      <w:pPr>
        <w:tabs>
          <w:tab w:val="decimal" w:pos="6480"/>
        </w:tabs>
        <w:spacing w:after="0"/>
      </w:pPr>
      <w:r>
        <w:t>Hawkins, Inc., Water/Chemicals</w:t>
      </w:r>
      <w:r>
        <w:tab/>
      </w:r>
      <w:r w:rsidR="00D5731C">
        <w:t>60.00</w:t>
      </w:r>
    </w:p>
    <w:p w14:paraId="378939AD" w14:textId="4CCA45FA" w:rsidR="00F91AC8" w:rsidRDefault="00F91AC8" w:rsidP="00F91AC8">
      <w:pPr>
        <w:tabs>
          <w:tab w:val="decimal" w:pos="6480"/>
        </w:tabs>
        <w:spacing w:after="0"/>
      </w:pPr>
      <w:r>
        <w:t>Hawkeye Telephone, Phone and Internet</w:t>
      </w:r>
      <w:r>
        <w:tab/>
      </w:r>
      <w:r w:rsidR="00D5731C">
        <w:t>148.96</w:t>
      </w:r>
    </w:p>
    <w:p w14:paraId="26766F53" w14:textId="5EAFF2DC" w:rsidR="00F91AC8" w:rsidRDefault="00D5731C" w:rsidP="00F91AC8">
      <w:pPr>
        <w:tabs>
          <w:tab w:val="decimal" w:pos="6480"/>
        </w:tabs>
        <w:spacing w:after="0"/>
      </w:pPr>
      <w:r>
        <w:t>Nick and Joie Hayes</w:t>
      </w:r>
      <w:r w:rsidR="00F91AC8">
        <w:tab/>
      </w:r>
      <w:r>
        <w:t>20.00</w:t>
      </w:r>
    </w:p>
    <w:p w14:paraId="289995F3" w14:textId="0B71A117" w:rsidR="00F91AC8" w:rsidRDefault="00F91AC8" w:rsidP="00F91AC8">
      <w:pPr>
        <w:tabs>
          <w:tab w:val="decimal" w:pos="6480"/>
        </w:tabs>
        <w:spacing w:after="0"/>
      </w:pPr>
      <w:r>
        <w:t>Iowa Department of Revenue, WET and Sales Tax</w:t>
      </w:r>
      <w:r>
        <w:tab/>
      </w:r>
      <w:r w:rsidR="00D5731C">
        <w:t>1,037.92</w:t>
      </w:r>
    </w:p>
    <w:p w14:paraId="5F1C73B5" w14:textId="4695759B" w:rsidR="00D5731C" w:rsidRDefault="00D5731C" w:rsidP="00F91AC8">
      <w:pPr>
        <w:tabs>
          <w:tab w:val="decimal" w:pos="6480"/>
        </w:tabs>
        <w:spacing w:after="0"/>
      </w:pPr>
      <w:r>
        <w:t>Iowa One Call</w:t>
      </w:r>
      <w:r>
        <w:tab/>
        <w:t>10.80</w:t>
      </w:r>
    </w:p>
    <w:p w14:paraId="54DBD434" w14:textId="2B50043D" w:rsidR="00D5731C" w:rsidRDefault="00F91AC8" w:rsidP="00F91AC8">
      <w:pPr>
        <w:tabs>
          <w:tab w:val="decimal" w:pos="6480"/>
        </w:tabs>
        <w:spacing w:after="0"/>
      </w:pPr>
      <w:r>
        <w:t>IPERS, Payroll Withholding</w:t>
      </w:r>
      <w:r>
        <w:tab/>
        <w:t>1,</w:t>
      </w:r>
      <w:r w:rsidR="00D5731C">
        <w:t>769.54</w:t>
      </w:r>
    </w:p>
    <w:p w14:paraId="38FF7495" w14:textId="5017B93D" w:rsidR="00F91AC8" w:rsidRDefault="00B752E8" w:rsidP="00F91AC8">
      <w:pPr>
        <w:tabs>
          <w:tab w:val="decimal" w:pos="6480"/>
        </w:tabs>
        <w:spacing w:after="0"/>
      </w:pPr>
      <w:r>
        <w:t>Kluesner Construction</w:t>
      </w:r>
      <w:r w:rsidR="00F91AC8">
        <w:tab/>
      </w:r>
      <w:r>
        <w:t>1,556.60</w:t>
      </w:r>
    </w:p>
    <w:p w14:paraId="255D5CDE" w14:textId="4EB2F551" w:rsidR="00B752E8" w:rsidRDefault="00B752E8" w:rsidP="00F91AC8">
      <w:pPr>
        <w:tabs>
          <w:tab w:val="decimal" w:pos="6480"/>
        </w:tabs>
        <w:spacing w:after="0"/>
      </w:pPr>
      <w:r>
        <w:t>Kluesner Sanitation</w:t>
      </w:r>
      <w:r>
        <w:tab/>
        <w:t>1,596.60</w:t>
      </w:r>
    </w:p>
    <w:p w14:paraId="3B284980" w14:textId="3B2B76DA" w:rsidR="00F91AC8" w:rsidRDefault="00F91AC8" w:rsidP="00F91AC8">
      <w:pPr>
        <w:tabs>
          <w:tab w:val="decimal" w:pos="6480"/>
        </w:tabs>
        <w:spacing w:after="0"/>
      </w:pPr>
      <w:r>
        <w:t>Madison National Life Ins., Benefits/Group Life</w:t>
      </w:r>
      <w:r>
        <w:tab/>
      </w:r>
      <w:r w:rsidR="00B752E8">
        <w:t>67.29</w:t>
      </w:r>
    </w:p>
    <w:p w14:paraId="13989762" w14:textId="4C5856BA" w:rsidR="00F91AC8" w:rsidRDefault="00F91AC8" w:rsidP="00F91AC8">
      <w:pPr>
        <w:tabs>
          <w:tab w:val="decimal" w:pos="6480"/>
        </w:tabs>
        <w:spacing w:after="0"/>
      </w:pPr>
      <w:r>
        <w:t>M</w:t>
      </w:r>
      <w:r w:rsidR="00B752E8">
        <w:t>cNeal Refrigeration, Inc</w:t>
      </w:r>
      <w:r>
        <w:tab/>
      </w:r>
      <w:r w:rsidR="00B752E8">
        <w:t>1,716</w:t>
      </w:r>
      <w:r>
        <w:t>.</w:t>
      </w:r>
      <w:r w:rsidR="00B752E8">
        <w:t>6</w:t>
      </w:r>
      <w:r>
        <w:t>0</w:t>
      </w:r>
    </w:p>
    <w:p w14:paraId="5FF442F2" w14:textId="62700BDB" w:rsidR="00F91AC8" w:rsidRDefault="00B752E8" w:rsidP="00F91AC8">
      <w:pPr>
        <w:tabs>
          <w:tab w:val="decimal" w:pos="6480"/>
        </w:tabs>
        <w:spacing w:after="0"/>
      </w:pPr>
      <w:r>
        <w:t>Meyer True Value</w:t>
      </w:r>
      <w:r w:rsidR="00F91AC8">
        <w:tab/>
      </w:r>
      <w:r>
        <w:t>99.64</w:t>
      </w:r>
    </w:p>
    <w:p w14:paraId="333AF179" w14:textId="00490074" w:rsidR="00F91AC8" w:rsidRDefault="00B752E8" w:rsidP="00F91AC8">
      <w:pPr>
        <w:tabs>
          <w:tab w:val="decimal" w:pos="6480"/>
        </w:tabs>
        <w:spacing w:after="0"/>
      </w:pPr>
      <w:r>
        <w:t>Nebraska-Iowa Fasteners</w:t>
      </w:r>
      <w:r w:rsidR="00F91AC8">
        <w:tab/>
      </w:r>
      <w:r>
        <w:t>98.57</w:t>
      </w:r>
    </w:p>
    <w:p w14:paraId="774E6F2B" w14:textId="0CE284A8" w:rsidR="00F91AC8" w:rsidRDefault="00F91AC8" w:rsidP="00F91AC8">
      <w:pPr>
        <w:tabs>
          <w:tab w:val="decimal" w:pos="6480"/>
        </w:tabs>
        <w:spacing w:after="0"/>
      </w:pPr>
      <w:r>
        <w:t>National Rural Water, Sewer/Principal &amp; Interest</w:t>
      </w:r>
      <w:r>
        <w:tab/>
        <w:t>1,931.2</w:t>
      </w:r>
      <w:r w:rsidR="00B752E8">
        <w:t>2</w:t>
      </w:r>
    </w:p>
    <w:p w14:paraId="170BB803" w14:textId="30077878" w:rsidR="00F91AC8" w:rsidRDefault="00F91AC8" w:rsidP="00F91AC8">
      <w:pPr>
        <w:tabs>
          <w:tab w:val="decimal" w:pos="6480"/>
        </w:tabs>
        <w:spacing w:after="0"/>
      </w:pPr>
      <w:r>
        <w:t>Oelwein Publishing, Gen/Publishing</w:t>
      </w:r>
      <w:r>
        <w:tab/>
      </w:r>
      <w:r w:rsidR="00B752E8">
        <w:t>742.44</w:t>
      </w:r>
    </w:p>
    <w:p w14:paraId="379F1A71" w14:textId="1C0BD648" w:rsidR="00F91AC8" w:rsidRDefault="00B752E8" w:rsidP="00F91AC8">
      <w:pPr>
        <w:tabs>
          <w:tab w:val="decimal" w:pos="6480"/>
        </w:tabs>
        <w:spacing w:after="0"/>
      </w:pPr>
      <w:r>
        <w:t>Physicians Claims Company</w:t>
      </w:r>
      <w:r w:rsidR="00F91AC8">
        <w:tab/>
      </w:r>
      <w:r>
        <w:t>133.26</w:t>
      </w:r>
    </w:p>
    <w:p w14:paraId="6DC6223C" w14:textId="374481E9" w:rsidR="00F91AC8" w:rsidRDefault="00B752E8" w:rsidP="00F91AC8">
      <w:pPr>
        <w:tabs>
          <w:tab w:val="decimal" w:pos="6480"/>
        </w:tabs>
        <w:spacing w:after="0"/>
      </w:pPr>
      <w:r>
        <w:t>Ashley Peterson</w:t>
      </w:r>
      <w:r w:rsidR="00F91AC8">
        <w:tab/>
      </w:r>
      <w:r>
        <w:t>2</w:t>
      </w:r>
      <w:r w:rsidR="00F91AC8">
        <w:t>0.00</w:t>
      </w:r>
    </w:p>
    <w:p w14:paraId="4A1C1DC5" w14:textId="70F6B389" w:rsidR="00B752E8" w:rsidRDefault="00B752E8" w:rsidP="00F91AC8">
      <w:pPr>
        <w:tabs>
          <w:tab w:val="decimal" w:pos="6480"/>
        </w:tabs>
        <w:spacing w:after="0"/>
      </w:pPr>
      <w:r>
        <w:t>Radiology Consultants of Iowa</w:t>
      </w:r>
      <w:r>
        <w:tab/>
        <w:t>65.74</w:t>
      </w:r>
    </w:p>
    <w:p w14:paraId="4EC874DC" w14:textId="5E3710DC" w:rsidR="00B752E8" w:rsidRDefault="00B752E8" w:rsidP="00F91AC8">
      <w:pPr>
        <w:tabs>
          <w:tab w:val="decimal" w:pos="6480"/>
        </w:tabs>
        <w:spacing w:after="0"/>
      </w:pPr>
      <w:r>
        <w:t>Scott Pharmacy</w:t>
      </w:r>
      <w:r>
        <w:tab/>
        <w:t>4.27</w:t>
      </w:r>
    </w:p>
    <w:p w14:paraId="5C27C1B3" w14:textId="32881D55" w:rsidR="00B752E8" w:rsidRDefault="00B752E8" w:rsidP="00F91AC8">
      <w:pPr>
        <w:tabs>
          <w:tab w:val="decimal" w:pos="6480"/>
        </w:tabs>
        <w:spacing w:after="0"/>
      </w:pPr>
      <w:r>
        <w:t>Craig Seedorff</w:t>
      </w:r>
      <w:r>
        <w:tab/>
        <w:t>20.00</w:t>
      </w:r>
    </w:p>
    <w:p w14:paraId="0B16FD81" w14:textId="1B33FC47" w:rsidR="00B752E8" w:rsidRDefault="00B752E8" w:rsidP="00F91AC8">
      <w:pPr>
        <w:tabs>
          <w:tab w:val="decimal" w:pos="6480"/>
        </w:tabs>
        <w:spacing w:after="0"/>
      </w:pPr>
      <w:r>
        <w:t>St. Lukes Hospital</w:t>
      </w:r>
      <w:r>
        <w:tab/>
        <w:t>930.91</w:t>
      </w:r>
    </w:p>
    <w:p w14:paraId="651C590C" w14:textId="5FDCE117" w:rsidR="00F91AC8" w:rsidRDefault="00F91AC8" w:rsidP="00F91AC8">
      <w:pPr>
        <w:tabs>
          <w:tab w:val="decimal" w:pos="6480"/>
        </w:tabs>
        <w:spacing w:after="0"/>
      </w:pPr>
      <w:proofErr w:type="spellStart"/>
      <w:r>
        <w:t>Storey</w:t>
      </w:r>
      <w:proofErr w:type="spellEnd"/>
      <w:r>
        <w:t xml:space="preserve"> Kenworthy, Gen/City Hall’s Office Supplies</w:t>
      </w:r>
      <w:r>
        <w:tab/>
      </w:r>
      <w:r w:rsidR="00B752E8">
        <w:t>628.63</w:t>
      </w:r>
    </w:p>
    <w:p w14:paraId="55EA4F36" w14:textId="57D4D796" w:rsidR="00F91AC8" w:rsidRDefault="00F91AC8" w:rsidP="00F91AC8">
      <w:pPr>
        <w:tabs>
          <w:tab w:val="decimal" w:pos="6480"/>
        </w:tabs>
        <w:spacing w:after="0"/>
      </w:pPr>
      <w:r>
        <w:t>Strawberry Press Journal, Gen/Publishing</w:t>
      </w:r>
      <w:r>
        <w:tab/>
      </w:r>
      <w:r w:rsidR="00B752E8">
        <w:t>95.00</w:t>
      </w:r>
    </w:p>
    <w:p w14:paraId="3B60B1F6" w14:textId="683C8170" w:rsidR="00B752E8" w:rsidRDefault="00B752E8" w:rsidP="00F91AC8">
      <w:pPr>
        <w:tabs>
          <w:tab w:val="decimal" w:pos="6480"/>
        </w:tabs>
        <w:spacing w:after="0"/>
      </w:pPr>
      <w:r>
        <w:t>Iowa Workforce Development</w:t>
      </w:r>
      <w:r>
        <w:tab/>
        <w:t>13.03</w:t>
      </w:r>
    </w:p>
    <w:p w14:paraId="18EDC055" w14:textId="7F9A510F" w:rsidR="00F91AC8" w:rsidRDefault="00F91AC8" w:rsidP="00F91AC8">
      <w:pPr>
        <w:tabs>
          <w:tab w:val="decimal" w:pos="6480"/>
        </w:tabs>
        <w:spacing w:after="0"/>
      </w:pPr>
      <w:r>
        <w:t>Team Laboratory, Gen Streets/Operating Supplies</w:t>
      </w:r>
      <w:r>
        <w:tab/>
      </w:r>
      <w:r w:rsidR="00B752E8">
        <w:t>967.50</w:t>
      </w:r>
    </w:p>
    <w:p w14:paraId="73F83E10" w14:textId="0B20F5DA" w:rsidR="00F91AC8" w:rsidRDefault="00B752E8" w:rsidP="00F91AC8">
      <w:pPr>
        <w:tabs>
          <w:tab w:val="decimal" w:pos="6480"/>
        </w:tabs>
        <w:spacing w:after="0"/>
      </w:pPr>
      <w:r>
        <w:t>Frances Thayer</w:t>
      </w:r>
      <w:r w:rsidR="00F91AC8">
        <w:tab/>
      </w:r>
      <w:r>
        <w:t>20</w:t>
      </w:r>
      <w:r w:rsidR="00F91AC8">
        <w:t>.00</w:t>
      </w:r>
    </w:p>
    <w:p w14:paraId="1571ED11" w14:textId="0A02B7FE" w:rsidR="00F91AC8" w:rsidRDefault="00F91AC8" w:rsidP="00F91AC8">
      <w:pPr>
        <w:tabs>
          <w:tab w:val="decimal" w:pos="6480"/>
        </w:tabs>
        <w:spacing w:after="0"/>
      </w:pPr>
      <w:r>
        <w:t>United Healthcare, Group Health</w:t>
      </w:r>
      <w:r>
        <w:tab/>
      </w:r>
      <w:r w:rsidR="00B752E8">
        <w:t>2</w:t>
      </w:r>
      <w:r>
        <w:t>,</w:t>
      </w:r>
      <w:r w:rsidR="00B752E8">
        <w:t>643</w:t>
      </w:r>
      <w:r>
        <w:t>.0</w:t>
      </w:r>
      <w:r w:rsidR="00B752E8">
        <w:t>5</w:t>
      </w:r>
    </w:p>
    <w:p w14:paraId="27E3AAC2" w14:textId="39BD7103" w:rsidR="00C4387A" w:rsidRDefault="00C4387A" w:rsidP="00F91AC8">
      <w:pPr>
        <w:tabs>
          <w:tab w:val="decimal" w:pos="6480"/>
        </w:tabs>
        <w:spacing w:after="0"/>
      </w:pPr>
      <w:r>
        <w:t>USA Entertainment Agency</w:t>
      </w:r>
      <w:r>
        <w:tab/>
        <w:t>2,050.00</w:t>
      </w:r>
    </w:p>
    <w:p w14:paraId="4EA06564" w14:textId="5DCA6FAD" w:rsidR="00F91AC8" w:rsidRDefault="00F91AC8" w:rsidP="00F91AC8">
      <w:pPr>
        <w:tabs>
          <w:tab w:val="decimal" w:pos="6480"/>
        </w:tabs>
        <w:spacing w:after="0"/>
      </w:pPr>
      <w:r>
        <w:t xml:space="preserve">Visa, </w:t>
      </w:r>
      <w:r w:rsidR="00C4387A">
        <w:t>Gen</w:t>
      </w:r>
      <w:r w:rsidR="00B850AC">
        <w:t xml:space="preserve"> Clerk/CC</w:t>
      </w:r>
      <w:r>
        <w:tab/>
      </w:r>
      <w:r w:rsidR="00B850AC">
        <w:t>1,552.69</w:t>
      </w:r>
    </w:p>
    <w:p w14:paraId="7A5E7A5A" w14:textId="76C1DE6A" w:rsidR="00F91AC8" w:rsidRDefault="00F91AC8" w:rsidP="00F91AC8">
      <w:pPr>
        <w:tabs>
          <w:tab w:val="decimal" w:pos="6480"/>
        </w:tabs>
        <w:spacing w:after="0"/>
      </w:pPr>
      <w:r>
        <w:t xml:space="preserve">Visa, </w:t>
      </w:r>
      <w:r w:rsidR="00B850AC">
        <w:t>Library</w:t>
      </w:r>
      <w:r>
        <w:tab/>
      </w:r>
      <w:r w:rsidR="00B850AC">
        <w:t>238.37</w:t>
      </w:r>
    </w:p>
    <w:p w14:paraId="19C75624" w14:textId="6C83FE9A" w:rsidR="00B850AC" w:rsidRDefault="00B850AC" w:rsidP="00F91AC8">
      <w:pPr>
        <w:tabs>
          <w:tab w:val="decimal" w:pos="6480"/>
        </w:tabs>
        <w:spacing w:after="0"/>
      </w:pPr>
      <w:r>
        <w:t>Visa, Streets/Parts</w:t>
      </w:r>
      <w:r>
        <w:tab/>
        <w:t>85.35</w:t>
      </w:r>
    </w:p>
    <w:p w14:paraId="3AE3B168" w14:textId="2B6D47B7" w:rsidR="00F91AC8" w:rsidRDefault="00F91AC8" w:rsidP="00F91AC8">
      <w:pPr>
        <w:tabs>
          <w:tab w:val="decimal" w:pos="6480"/>
        </w:tabs>
        <w:spacing w:after="0"/>
      </w:pPr>
      <w:r>
        <w:t>Windstream, Lift Station Phone</w:t>
      </w:r>
      <w:r>
        <w:tab/>
      </w:r>
      <w:r w:rsidR="00B850AC">
        <w:t>96.70</w:t>
      </w:r>
    </w:p>
    <w:p w14:paraId="4C19C4A3" w14:textId="5E7B7B56" w:rsidR="00F91AC8" w:rsidRDefault="00F91AC8" w:rsidP="00F91AC8">
      <w:pPr>
        <w:tabs>
          <w:tab w:val="decimal" w:pos="6480"/>
        </w:tabs>
        <w:spacing w:after="0"/>
      </w:pPr>
      <w:r>
        <w:t>Report Totals</w:t>
      </w:r>
      <w:r>
        <w:tab/>
        <w:t>33,</w:t>
      </w:r>
      <w:r w:rsidR="00B850AC">
        <w:t>456</w:t>
      </w:r>
      <w:r>
        <w:t>.</w:t>
      </w:r>
      <w:r w:rsidR="00B850AC">
        <w:t>64</w:t>
      </w:r>
    </w:p>
    <w:p w14:paraId="13998399" w14:textId="77777777" w:rsidR="00F91AC8" w:rsidRDefault="00F91AC8" w:rsidP="00F91AC8">
      <w:pPr>
        <w:tabs>
          <w:tab w:val="decimal" w:pos="6480"/>
        </w:tabs>
        <w:spacing w:after="0"/>
      </w:pPr>
    </w:p>
    <w:p w14:paraId="331F168E" w14:textId="77777777" w:rsidR="00021143" w:rsidRDefault="00021143" w:rsidP="00F91AC8">
      <w:pPr>
        <w:tabs>
          <w:tab w:val="decimal" w:pos="6480"/>
        </w:tabs>
        <w:spacing w:after="0"/>
      </w:pPr>
    </w:p>
    <w:p w14:paraId="4BDD3180" w14:textId="72D6BD0A" w:rsidR="00B850AC" w:rsidRDefault="00B850AC" w:rsidP="00F91AC8">
      <w:pPr>
        <w:tabs>
          <w:tab w:val="decimal" w:pos="6480"/>
        </w:tabs>
        <w:spacing w:after="0"/>
      </w:pPr>
      <w:r>
        <w:lastRenderedPageBreak/>
        <w:t xml:space="preserve">The council reviewed a dog complaint.  A letter was </w:t>
      </w:r>
      <w:proofErr w:type="gramStart"/>
      <w:r>
        <w:t>sent</w:t>
      </w:r>
      <w:proofErr w:type="gramEnd"/>
      <w:r>
        <w:t xml:space="preserve"> and Mayor Meisner will follow up.</w:t>
      </w:r>
    </w:p>
    <w:p w14:paraId="39FCA867" w14:textId="77777777" w:rsidR="00F91AC8" w:rsidRDefault="00F91AC8" w:rsidP="00F91AC8">
      <w:pPr>
        <w:tabs>
          <w:tab w:val="decimal" w:pos="6480"/>
        </w:tabs>
        <w:spacing w:after="0"/>
      </w:pPr>
    </w:p>
    <w:p w14:paraId="2CD549FE" w14:textId="1909F527" w:rsidR="00F91AC8" w:rsidRDefault="00B850AC" w:rsidP="00F91AC8">
      <w:pPr>
        <w:tabs>
          <w:tab w:val="decimal" w:pos="6480"/>
        </w:tabs>
        <w:spacing w:after="0"/>
      </w:pPr>
      <w:r>
        <w:t>Chris Trundle with Upper Explorer Land spoke with the council and gave them information regarding the housing trust fund.</w:t>
      </w:r>
    </w:p>
    <w:p w14:paraId="0D844F32" w14:textId="77777777" w:rsidR="00F91AC8" w:rsidRDefault="00F91AC8" w:rsidP="00F91AC8">
      <w:pPr>
        <w:tabs>
          <w:tab w:val="decimal" w:pos="6480"/>
        </w:tabs>
        <w:spacing w:after="0"/>
      </w:pPr>
    </w:p>
    <w:p w14:paraId="27DEF44D" w14:textId="698FA3F4" w:rsidR="00F91AC8" w:rsidRDefault="00B850AC" w:rsidP="00F91AC8">
      <w:pPr>
        <w:tabs>
          <w:tab w:val="decimal" w:pos="6480"/>
        </w:tabs>
        <w:spacing w:after="0"/>
      </w:pPr>
      <w:r>
        <w:t>Melissa Fedeler, Pam Vaske and Steve Cook with Smith Insurance spoke with the council regarding the transition from Smith Insurance to Backbone Area Insurance that is happening this year.</w:t>
      </w:r>
    </w:p>
    <w:p w14:paraId="604DCAEB" w14:textId="77777777" w:rsidR="00B850AC" w:rsidRDefault="00B850AC" w:rsidP="00F91AC8">
      <w:pPr>
        <w:tabs>
          <w:tab w:val="decimal" w:pos="6480"/>
        </w:tabs>
        <w:spacing w:after="0"/>
      </w:pPr>
    </w:p>
    <w:p w14:paraId="5FD0AA14" w14:textId="74DDA7C3" w:rsidR="00B850AC" w:rsidRDefault="00B850AC" w:rsidP="00F91AC8">
      <w:pPr>
        <w:tabs>
          <w:tab w:val="decimal" w:pos="6480"/>
        </w:tabs>
        <w:spacing w:after="0"/>
      </w:pPr>
      <w:r>
        <w:t>Fedeler moved, seconded by Kraus</w:t>
      </w:r>
      <w:r w:rsidR="00021143">
        <w:t xml:space="preserve"> to approve getting rock from the county at 6.80 per ton.</w:t>
      </w:r>
    </w:p>
    <w:p w14:paraId="3D454AB5" w14:textId="77777777" w:rsidR="00021143" w:rsidRDefault="00021143" w:rsidP="00F91AC8">
      <w:pPr>
        <w:tabs>
          <w:tab w:val="decimal" w:pos="6480"/>
        </w:tabs>
        <w:spacing w:after="0"/>
      </w:pPr>
    </w:p>
    <w:p w14:paraId="62741332" w14:textId="5403F049" w:rsidR="00021143" w:rsidRDefault="00021143" w:rsidP="00F91AC8">
      <w:pPr>
        <w:tabs>
          <w:tab w:val="decimal" w:pos="6480"/>
        </w:tabs>
        <w:spacing w:after="0"/>
      </w:pPr>
      <w:r>
        <w:t>Daisy moved, seconded by Fedeler to approve the final budget.</w:t>
      </w:r>
    </w:p>
    <w:p w14:paraId="6C892FFE" w14:textId="77777777" w:rsidR="00021143" w:rsidRDefault="00021143" w:rsidP="00F91AC8">
      <w:pPr>
        <w:tabs>
          <w:tab w:val="decimal" w:pos="6480"/>
        </w:tabs>
        <w:spacing w:after="0"/>
      </w:pPr>
    </w:p>
    <w:p w14:paraId="20697D2C" w14:textId="5CFC6EB3" w:rsidR="00021143" w:rsidRDefault="00021143" w:rsidP="00F91AC8">
      <w:pPr>
        <w:tabs>
          <w:tab w:val="decimal" w:pos="6480"/>
        </w:tabs>
        <w:spacing w:after="0"/>
      </w:pPr>
      <w:r>
        <w:t xml:space="preserve">Shaffer moved, seconded by Kraus to approve setting the date for the public hearing for the tax levy rate on April 2, </w:t>
      </w:r>
      <w:proofErr w:type="gramStart"/>
      <w:r>
        <w:t>2025</w:t>
      </w:r>
      <w:proofErr w:type="gramEnd"/>
      <w:r>
        <w:t xml:space="preserve"> at 6pm.</w:t>
      </w:r>
    </w:p>
    <w:p w14:paraId="511CE711" w14:textId="77777777" w:rsidR="00021143" w:rsidRDefault="00021143" w:rsidP="00F91AC8">
      <w:pPr>
        <w:tabs>
          <w:tab w:val="decimal" w:pos="6480"/>
        </w:tabs>
        <w:spacing w:after="0"/>
      </w:pPr>
    </w:p>
    <w:p w14:paraId="166ACA9F" w14:textId="2A159A01" w:rsidR="00021143" w:rsidRDefault="00021143" w:rsidP="00F91AC8">
      <w:pPr>
        <w:tabs>
          <w:tab w:val="decimal" w:pos="6480"/>
        </w:tabs>
        <w:spacing w:after="0"/>
      </w:pPr>
      <w:r>
        <w:t>Shaffer moved, seconded by Fedeler to approve paying out any remaining vacation time Mark Bond will have left when he retires in June.</w:t>
      </w:r>
    </w:p>
    <w:p w14:paraId="2F4EFE39" w14:textId="77777777" w:rsidR="00F91AC8" w:rsidRDefault="00F91AC8" w:rsidP="00F91AC8">
      <w:pPr>
        <w:tabs>
          <w:tab w:val="decimal" w:pos="6480"/>
        </w:tabs>
        <w:spacing w:after="0"/>
      </w:pPr>
    </w:p>
    <w:p w14:paraId="047B98CB" w14:textId="63BED00B" w:rsidR="00F91AC8" w:rsidRDefault="00F91AC8" w:rsidP="00F91AC8">
      <w:pPr>
        <w:tabs>
          <w:tab w:val="decimal" w:pos="6480"/>
        </w:tabs>
        <w:spacing w:after="0"/>
      </w:pPr>
      <w:r>
        <w:t>Shaffer moved, seconded by Bond to approve RESOLUTION #45</w:t>
      </w:r>
      <w:r w:rsidR="00021143">
        <w:t>9</w:t>
      </w:r>
      <w:r>
        <w:t xml:space="preserve"> authorizing </w:t>
      </w:r>
      <w:r w:rsidR="00021143">
        <w:t>the closing of 2 bank accounts at Farmers Savings Bank</w:t>
      </w:r>
      <w:r>
        <w:t>.  Roll call: Ayes: Shaffer, Kraus, Fedeler, Daisy and Bond.  Nays: none.</w:t>
      </w:r>
    </w:p>
    <w:p w14:paraId="14A14D2F" w14:textId="77777777" w:rsidR="00F91AC8" w:rsidRDefault="00F91AC8" w:rsidP="00F91AC8">
      <w:pPr>
        <w:tabs>
          <w:tab w:val="decimal" w:pos="6480"/>
        </w:tabs>
        <w:spacing w:after="0"/>
      </w:pPr>
      <w:r>
        <w:t>Motion carried.</w:t>
      </w:r>
    </w:p>
    <w:p w14:paraId="4EFE8B4F" w14:textId="77777777" w:rsidR="00F91AC8" w:rsidRDefault="00F91AC8" w:rsidP="00F91AC8">
      <w:pPr>
        <w:tabs>
          <w:tab w:val="decimal" w:pos="6480"/>
        </w:tabs>
        <w:spacing w:after="0"/>
      </w:pPr>
    </w:p>
    <w:p w14:paraId="1633481E" w14:textId="4EF046BE" w:rsidR="00F91AC8" w:rsidRDefault="00021143" w:rsidP="00F91AC8">
      <w:pPr>
        <w:tabs>
          <w:tab w:val="decimal" w:pos="6480"/>
        </w:tabs>
        <w:spacing w:after="0"/>
      </w:pPr>
      <w:r>
        <w:t>Fedeler</w:t>
      </w:r>
      <w:r w:rsidR="00F91AC8">
        <w:t xml:space="preserve"> moved, seconded by </w:t>
      </w:r>
      <w:r>
        <w:t>Kraus</w:t>
      </w:r>
      <w:r w:rsidR="00F91AC8">
        <w:t xml:space="preserve"> to adjourn.  All </w:t>
      </w:r>
      <w:proofErr w:type="gramStart"/>
      <w:r w:rsidR="00F91AC8">
        <w:t>ayes</w:t>
      </w:r>
      <w:proofErr w:type="gramEnd"/>
      <w:r w:rsidR="00F91AC8">
        <w:t>, motion carried.</w:t>
      </w:r>
    </w:p>
    <w:p w14:paraId="48626863" w14:textId="77777777" w:rsidR="00F91AC8" w:rsidRDefault="00F91AC8" w:rsidP="00F91AC8">
      <w:pPr>
        <w:tabs>
          <w:tab w:val="decimal" w:pos="6480"/>
        </w:tabs>
        <w:spacing w:after="0"/>
      </w:pPr>
    </w:p>
    <w:p w14:paraId="024B6E5E" w14:textId="77777777" w:rsidR="00F91AC8" w:rsidRDefault="00F91AC8" w:rsidP="00F91AC8">
      <w:pPr>
        <w:tabs>
          <w:tab w:val="decimal" w:pos="6480"/>
        </w:tabs>
        <w:spacing w:after="0"/>
      </w:pPr>
      <w:r>
        <w:t>ATTEST:</w:t>
      </w:r>
    </w:p>
    <w:p w14:paraId="22D5BBCE" w14:textId="77777777" w:rsidR="00F91AC8" w:rsidRDefault="00F91AC8" w:rsidP="00F91AC8">
      <w:pPr>
        <w:tabs>
          <w:tab w:val="decimal" w:pos="6480"/>
        </w:tabs>
        <w:spacing w:after="0"/>
      </w:pPr>
    </w:p>
    <w:p w14:paraId="7C929564" w14:textId="77777777" w:rsidR="00F91AC8" w:rsidRDefault="00F91AC8" w:rsidP="00F91AC8">
      <w:pPr>
        <w:tabs>
          <w:tab w:val="decimal" w:pos="6480"/>
        </w:tabs>
        <w:spacing w:after="0"/>
      </w:pPr>
      <w:r>
        <w:t>______________________________                             __________________________________</w:t>
      </w:r>
    </w:p>
    <w:p w14:paraId="1E7A2015" w14:textId="77777777" w:rsidR="00F91AC8" w:rsidRDefault="00F91AC8" w:rsidP="00F91AC8">
      <w:pPr>
        <w:tabs>
          <w:tab w:val="decimal" w:pos="6480"/>
        </w:tabs>
        <w:spacing w:after="0"/>
      </w:pPr>
      <w:r>
        <w:t xml:space="preserve">Diane Bond, Mayor Pro </w:t>
      </w:r>
      <w:proofErr w:type="spellStart"/>
      <w:r>
        <w:t>Tem</w:t>
      </w:r>
      <w:proofErr w:type="spellEnd"/>
      <w:r>
        <w:t xml:space="preserve">                                         Christy Keppler, City Clerk      </w:t>
      </w:r>
    </w:p>
    <w:p w14:paraId="2B4FEA9B" w14:textId="77777777" w:rsidR="000F2C5B" w:rsidRDefault="000F2C5B"/>
    <w:sectPr w:rsidR="000F2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C8"/>
    <w:rsid w:val="00021143"/>
    <w:rsid w:val="000F2C5B"/>
    <w:rsid w:val="00412590"/>
    <w:rsid w:val="009A72E3"/>
    <w:rsid w:val="00B752E8"/>
    <w:rsid w:val="00B850AC"/>
    <w:rsid w:val="00BC3898"/>
    <w:rsid w:val="00C4387A"/>
    <w:rsid w:val="00D5731C"/>
    <w:rsid w:val="00F91AC8"/>
    <w:rsid w:val="00FE519E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05BD6"/>
  <w15:chartTrackingRefBased/>
  <w15:docId w15:val="{8A939B06-27DE-4E5B-A264-4A471969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AC8"/>
  </w:style>
  <w:style w:type="paragraph" w:styleId="Heading1">
    <w:name w:val="heading 1"/>
    <w:basedOn w:val="Normal"/>
    <w:next w:val="Normal"/>
    <w:link w:val="Heading1Char"/>
    <w:uiPriority w:val="9"/>
    <w:qFormat/>
    <w:rsid w:val="00F91A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A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A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A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A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A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A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A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A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A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A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A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A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A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A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A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A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A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A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1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1A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A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1A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A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A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A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Brown</dc:creator>
  <cp:keywords/>
  <dc:description/>
  <cp:lastModifiedBy>Mary Jo Brown</cp:lastModifiedBy>
  <cp:revision>1</cp:revision>
  <dcterms:created xsi:type="dcterms:W3CDTF">2025-02-24T15:05:00Z</dcterms:created>
  <dcterms:modified xsi:type="dcterms:W3CDTF">2025-02-25T17:20:00Z</dcterms:modified>
</cp:coreProperties>
</file>